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988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«УНИВЕРСАЛСТРОЙСЕРВИС» Литвина Виктора Ивановича, 10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по 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 д.3 помещ.1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«УНИВЕРСАЛСТРОЙСЕР</w:t>
      </w:r>
      <w:r>
        <w:rPr>
          <w:rFonts w:ascii="Times New Roman" w:eastAsia="Times New Roman" w:hAnsi="Times New Roman" w:cs="Times New Roman"/>
        </w:rPr>
        <w:t>ВИС».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наказания в виде предупреждения, так как, </w:t>
      </w:r>
      <w:r>
        <w:rPr>
          <w:rFonts w:ascii="Times New Roman" w:eastAsia="Times New Roman" w:hAnsi="Times New Roman" w:cs="Times New Roman"/>
        </w:rPr>
        <w:t>декларация по налогу на добавленную стоимость за 4 квартал 2023 года</w:t>
      </w:r>
      <w:r>
        <w:rPr>
          <w:rFonts w:ascii="Times New Roman" w:eastAsia="Times New Roman" w:hAnsi="Times New Roman" w:cs="Times New Roman"/>
        </w:rPr>
        <w:t xml:space="preserve"> не предоставле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 xml:space="preserve">директора ООО «УНИВЕРСАЛСТРОЙСЕРВИС» </w:t>
      </w:r>
      <w:r>
        <w:rPr>
          <w:rFonts w:ascii="Times New Roman" w:eastAsia="Times New Roman" w:hAnsi="Times New Roman" w:cs="Times New Roman"/>
          <w:b/>
          <w:bCs/>
        </w:rPr>
        <w:t xml:space="preserve">Литвина Виктора Ивановича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0412365400725009882415116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758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2DA8-DB15-4662-9C3B-81EA6A3391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